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FE" w:rsidRPr="000F70E4" w:rsidRDefault="000A4272" w:rsidP="00C422FE">
      <w:pPr>
        <w:pStyle w:val="Podtytu"/>
        <w:ind w:left="6237"/>
        <w:rPr>
          <w:rFonts w:ascii="Times New Roman" w:hAnsi="Times New Roman"/>
          <w:b w:val="0"/>
          <w:bCs/>
          <w:color w:val="auto"/>
          <w:sz w:val="18"/>
        </w:rPr>
      </w:pPr>
      <w:r w:rsidRPr="000F70E4">
        <w:rPr>
          <w:rFonts w:ascii="Times New Roman" w:hAnsi="Times New Roman"/>
          <w:b w:val="0"/>
          <w:bCs/>
          <w:color w:val="auto"/>
          <w:sz w:val="18"/>
        </w:rPr>
        <w:t xml:space="preserve">Załączniki NR </w:t>
      </w:r>
      <w:r w:rsidR="000F70E4" w:rsidRPr="000F70E4">
        <w:rPr>
          <w:rFonts w:ascii="Times New Roman" w:hAnsi="Times New Roman"/>
          <w:b w:val="0"/>
          <w:bCs/>
          <w:color w:val="auto"/>
          <w:sz w:val="18"/>
        </w:rPr>
        <w:t>3</w:t>
      </w:r>
      <w:r w:rsidRPr="000F70E4">
        <w:rPr>
          <w:rFonts w:ascii="Times New Roman" w:hAnsi="Times New Roman"/>
          <w:b w:val="0"/>
          <w:bCs/>
          <w:color w:val="auto"/>
          <w:sz w:val="18"/>
        </w:rPr>
        <w:t xml:space="preserve">  do Regulaminu </w:t>
      </w:r>
      <w:r w:rsidR="00C422FE" w:rsidRPr="000F70E4">
        <w:rPr>
          <w:rFonts w:ascii="Times New Roman" w:hAnsi="Times New Roman"/>
          <w:b w:val="0"/>
          <w:bCs/>
          <w:color w:val="auto"/>
          <w:sz w:val="18"/>
        </w:rPr>
        <w:t>konkursu „Efektywny system pomocy i włączenia społecznego dla osób i rodzin zagrożonych wykluczeniem społecznym”.</w:t>
      </w:r>
    </w:p>
    <w:p w:rsidR="000A4272" w:rsidRPr="000F70E4" w:rsidRDefault="000A4272" w:rsidP="00C422FE">
      <w:pPr>
        <w:spacing w:after="32" w:line="216" w:lineRule="auto"/>
        <w:ind w:right="37"/>
        <w:rPr>
          <w:rFonts w:ascii="Times New Roman" w:hAnsi="Times New Roman" w:cs="Times New Roman"/>
          <w:color w:val="auto"/>
        </w:rPr>
      </w:pPr>
    </w:p>
    <w:p w:rsidR="000A4272" w:rsidRPr="000F70E4" w:rsidRDefault="000A4272" w:rsidP="000A4272">
      <w:pPr>
        <w:spacing w:after="32" w:line="216" w:lineRule="auto"/>
        <w:ind w:left="4609" w:right="37" w:hanging="10"/>
        <w:jc w:val="center"/>
        <w:rPr>
          <w:rFonts w:ascii="Times New Roman" w:hAnsi="Times New Roman" w:cs="Times New Roman"/>
          <w:color w:val="auto"/>
        </w:rPr>
      </w:pPr>
    </w:p>
    <w:p w:rsidR="000F70E4" w:rsidRPr="000F70E4" w:rsidRDefault="000F70E4" w:rsidP="000F70E4">
      <w:pPr>
        <w:jc w:val="center"/>
        <w:rPr>
          <w:rFonts w:ascii="Times New Roman" w:hAnsi="Times New Roman" w:cs="Times New Roman"/>
        </w:rPr>
      </w:pPr>
      <w:r w:rsidRPr="000F70E4">
        <w:rPr>
          <w:rFonts w:ascii="Times New Roman" w:hAnsi="Times New Roman" w:cs="Times New Roman"/>
        </w:rPr>
        <w:t>KARTA OCENY MERYTORYCZNEJ</w:t>
      </w:r>
    </w:p>
    <w:p w:rsidR="000A4272" w:rsidRPr="000F70E4" w:rsidRDefault="000F70E4" w:rsidP="000F70E4">
      <w:pPr>
        <w:jc w:val="both"/>
        <w:rPr>
          <w:rFonts w:ascii="Times New Roman" w:hAnsi="Times New Roman" w:cs="Times New Roman"/>
        </w:rPr>
      </w:pPr>
      <w:r w:rsidRPr="000F70E4">
        <w:rPr>
          <w:rFonts w:ascii="Times New Roman" w:hAnsi="Times New Roman" w:cs="Times New Roman"/>
        </w:rPr>
        <w:t>W ramach konkursu „Efektywny system pomocy i włączenia społecznego dla osób i rodzin zagrożonych wykluczeniem społecznym”. P</w:t>
      </w:r>
      <w:r w:rsidR="00C422FE" w:rsidRPr="000F70E4">
        <w:rPr>
          <w:rFonts w:ascii="Times New Roman" w:hAnsi="Times New Roman" w:cs="Times New Roman"/>
        </w:rPr>
        <w:t>ilotażowy model efektywnego systemu średnio- i długoterminowej pomocy i</w:t>
      </w:r>
      <w:r>
        <w:rPr>
          <w:rFonts w:ascii="Times New Roman" w:hAnsi="Times New Roman" w:cs="Times New Roman"/>
        </w:rPr>
        <w:t> </w:t>
      </w:r>
      <w:r w:rsidR="00C422FE" w:rsidRPr="000F70E4">
        <w:rPr>
          <w:rFonts w:ascii="Times New Roman" w:hAnsi="Times New Roman" w:cs="Times New Roman"/>
        </w:rPr>
        <w:t>włączania społecznego dla osób i rodzin zagrożonych wykluczeniem społecznym, w tym dla obywateli Ukrainy przebywających w Polsce m. in. w zakresie zaspokajania potrzeb w obszarze mieszkalnictwa, rynku pracy, edukacji i innych usług społecznych.</w:t>
      </w:r>
      <w:r w:rsidR="000A4272" w:rsidRPr="000F70E4">
        <w:rPr>
          <w:rFonts w:ascii="Times New Roman" w:hAnsi="Times New Roman" w:cs="Times New Roman"/>
        </w:rPr>
        <w:t xml:space="preserve"> </w:t>
      </w:r>
    </w:p>
    <w:p w:rsidR="00C422FE" w:rsidRPr="000F70E4" w:rsidRDefault="00C422FE" w:rsidP="00C422F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5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196"/>
      </w:tblGrid>
      <w:tr w:rsidR="000F70E4" w:rsidRPr="000F70E4" w:rsidTr="000F70E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F70E4" w:rsidRPr="000F70E4" w:rsidTr="000F70E4">
        <w:trPr>
          <w:trHeight w:val="30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Dane Wnioskodawcy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70E4" w:rsidRPr="000F70E4" w:rsidTr="000F70E4">
        <w:trPr>
          <w:trHeight w:val="59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2"/>
              <w:rPr>
                <w:rFonts w:ascii="Times New Roman" w:hAnsi="Times New Roman" w:cs="Times New Roman"/>
              </w:rPr>
            </w:pPr>
            <w:r w:rsidRPr="000F70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E4" w:rsidRPr="000F70E4" w:rsidTr="000F70E4">
        <w:trPr>
          <w:trHeight w:val="3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Nazwa zadania</w:t>
            </w:r>
            <w:r w:rsidRPr="000F70E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E4" w:rsidRPr="000F70E4" w:rsidRDefault="000F70E4" w:rsidP="0097280F">
            <w:pPr>
              <w:ind w:left="2"/>
              <w:rPr>
                <w:rFonts w:ascii="Times New Roman" w:hAnsi="Times New Roman" w:cs="Times New Roman"/>
              </w:rPr>
            </w:pPr>
            <w:r w:rsidRPr="000F70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0E4" w:rsidRPr="000F70E4" w:rsidTr="000F70E4">
        <w:trPr>
          <w:trHeight w:val="3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Oceniający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E4" w:rsidRPr="000F70E4" w:rsidRDefault="000F70E4" w:rsidP="000F70E4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0F70E4" w:rsidRPr="000F70E4" w:rsidRDefault="000F70E4" w:rsidP="000F70E4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0F70E4" w:rsidRPr="000F70E4" w:rsidRDefault="000F70E4" w:rsidP="000F70E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lang w:eastAsia="en-US"/>
        </w:rPr>
      </w:pPr>
      <w:r w:rsidRPr="000F70E4">
        <w:rPr>
          <w:rFonts w:ascii="Times New Roman" w:hAnsi="Times New Roman" w:cs="Times New Roman"/>
          <w:b/>
          <w:lang w:eastAsia="en-US"/>
        </w:rPr>
        <w:t>Deklaracja Poufności i Bezstronności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F70E4" w:rsidRPr="000F70E4" w:rsidTr="000F70E4">
        <w:trPr>
          <w:trHeight w:val="42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70E4" w:rsidRPr="000F70E4" w:rsidRDefault="000F70E4" w:rsidP="0097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70E4">
              <w:rPr>
                <w:rFonts w:ascii="Times New Roman" w:hAnsi="Times New Roman" w:cs="Times New Roman"/>
                <w:b/>
                <w:bCs/>
                <w:lang w:eastAsia="en-US"/>
              </w:rPr>
              <w:t>DEKLARACJA POUFNOŚCI I BEZSTRONNOŚCI</w:t>
            </w:r>
          </w:p>
        </w:tc>
      </w:tr>
      <w:tr w:rsidR="000F70E4" w:rsidRPr="000F70E4" w:rsidTr="000F70E4">
        <w:tc>
          <w:tcPr>
            <w:tcW w:w="9351" w:type="dxa"/>
            <w:tcBorders>
              <w:top w:val="single" w:sz="4" w:space="0" w:color="auto"/>
            </w:tcBorders>
          </w:tcPr>
          <w:p w:rsidR="000F70E4" w:rsidRPr="000F70E4" w:rsidRDefault="000F70E4" w:rsidP="0097280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Imię: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Nazwisko: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Niniejszym oświadczam, że: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 tym fakcie Beneficjenta i wycofania się z oceny tego projektu, 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</w:t>
            </w:r>
            <w:r w:rsidR="0096019A" w:rsidRPr="0096019A">
              <w:rPr>
                <w:rFonts w:ascii="Times New Roman" w:hAnsi="Times New Roman" w:cs="Times New Roman"/>
                <w:lang w:eastAsia="en-US"/>
              </w:rPr>
              <w:t xml:space="preserve">Operatora konkursu </w:t>
            </w:r>
            <w:r w:rsidRPr="000F70E4">
              <w:rPr>
                <w:rFonts w:ascii="Times New Roman" w:hAnsi="Times New Roman" w:cs="Times New Roman"/>
                <w:lang w:eastAsia="en-US"/>
              </w:rPr>
              <w:t>i</w:t>
            </w:r>
            <w:r w:rsidR="0096019A">
              <w:rPr>
                <w:rFonts w:ascii="Times New Roman" w:hAnsi="Times New Roman" w:cs="Times New Roman"/>
                <w:lang w:eastAsia="en-US"/>
              </w:rPr>
              <w:t> </w:t>
            </w:r>
            <w:r w:rsidRPr="000F70E4">
              <w:rPr>
                <w:rFonts w:ascii="Times New Roman" w:hAnsi="Times New Roman" w:cs="Times New Roman"/>
                <w:lang w:eastAsia="en-US"/>
              </w:rPr>
              <w:t>wycofania się z oceny tego projektu,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 xml:space="preserve">nie pozostaję z wnioskodawcą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96019A" w:rsidRPr="0096019A">
              <w:rPr>
                <w:rFonts w:ascii="Times New Roman" w:hAnsi="Times New Roman" w:cs="Times New Roman"/>
                <w:lang w:eastAsia="en-US"/>
              </w:rPr>
              <w:t xml:space="preserve">Operatora konkursu </w:t>
            </w:r>
            <w:r w:rsidRPr="000F70E4">
              <w:rPr>
                <w:rFonts w:ascii="Times New Roman" w:hAnsi="Times New Roman" w:cs="Times New Roman"/>
                <w:lang w:eastAsia="en-US"/>
              </w:rPr>
              <w:t>i wycofania się z oceny tego projektu,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zobowiązuję się, że będę wypełniać moje obowiązki w sposób uczciwy i sprawiedliwy, zgodnie  z posiadaną wiedzą,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zobowiązuję się również nie zatrzymywać kopii jakichkolwiek pisemnych lub elektronicznych informacji,</w:t>
            </w:r>
          </w:p>
          <w:p w:rsidR="000F70E4" w:rsidRPr="000F70E4" w:rsidRDefault="000F70E4" w:rsidP="000F70E4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 nie powinny być ujawnione stronom trzecim.</w:t>
            </w: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F70E4" w:rsidRPr="000F70E4" w:rsidTr="000F70E4">
        <w:tc>
          <w:tcPr>
            <w:tcW w:w="9351" w:type="dxa"/>
          </w:tcPr>
          <w:p w:rsidR="000F70E4" w:rsidRPr="000F70E4" w:rsidRDefault="000F70E4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lang w:eastAsia="en-US"/>
              </w:rPr>
              <w:t>...............................................................</w:t>
            </w:r>
            <w:r w:rsidRPr="000F70E4">
              <w:rPr>
                <w:rFonts w:ascii="Times New Roman" w:hAnsi="Times New Roman" w:cs="Times New Roman"/>
                <w:lang w:eastAsia="en-US"/>
              </w:rPr>
              <w:tab/>
            </w:r>
            <w:r w:rsidRPr="000F70E4">
              <w:rPr>
                <w:rFonts w:ascii="Times New Roman" w:hAnsi="Times New Roman" w:cs="Times New Roman"/>
                <w:lang w:eastAsia="en-US"/>
              </w:rPr>
              <w:tab/>
            </w:r>
            <w:r w:rsidRPr="000F70E4">
              <w:rPr>
                <w:rFonts w:ascii="Times New Roman" w:hAnsi="Times New Roman" w:cs="Times New Roman"/>
                <w:lang w:eastAsia="en-US"/>
              </w:rPr>
              <w:tab/>
              <w:t xml:space="preserve">   ..........................................................</w:t>
            </w:r>
          </w:p>
          <w:p w:rsidR="000F70E4" w:rsidRPr="000F70E4" w:rsidRDefault="000F70E4" w:rsidP="009728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70E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      (miejscowość i data)                                                            (czytelny podpis Oceniającego)</w:t>
            </w:r>
          </w:p>
        </w:tc>
      </w:tr>
    </w:tbl>
    <w:p w:rsidR="000F70E4" w:rsidRPr="000F70E4" w:rsidRDefault="000F70E4" w:rsidP="000A4272">
      <w:pPr>
        <w:spacing w:after="11" w:line="247" w:lineRule="auto"/>
        <w:ind w:left="-5" w:right="1720" w:hanging="10"/>
        <w:jc w:val="both"/>
        <w:rPr>
          <w:rFonts w:ascii="Times New Roman" w:hAnsi="Times New Roman" w:cs="Times New Roman"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0F70E4" w:rsidRPr="000F70E4" w:rsidRDefault="0096019A" w:rsidP="0096019A">
      <w:pPr>
        <w:tabs>
          <w:tab w:val="left" w:pos="5772"/>
        </w:tabs>
        <w:ind w:left="8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F70E4" w:rsidRPr="000F70E4" w:rsidRDefault="000F70E4" w:rsidP="000F70E4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b/>
          <w:lang w:eastAsia="en-US"/>
        </w:rPr>
      </w:pPr>
      <w:r w:rsidRPr="000F70E4">
        <w:rPr>
          <w:rFonts w:ascii="Times New Roman" w:hAnsi="Times New Roman" w:cs="Times New Roman"/>
          <w:b/>
          <w:lang w:eastAsia="en-US"/>
        </w:rPr>
        <w:t>Ocena merytoryczna</w:t>
      </w: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tbl>
      <w:tblPr>
        <w:tblStyle w:val="TableGrid"/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57" w:type="dxa"/>
          <w:bottom w:w="60" w:type="dxa"/>
          <w:right w:w="57" w:type="dxa"/>
        </w:tblCellMar>
        <w:tblLook w:val="04A0" w:firstRow="1" w:lastRow="0" w:firstColumn="1" w:lastColumn="0" w:noHBand="0" w:noVBand="1"/>
      </w:tblPr>
      <w:tblGrid>
        <w:gridCol w:w="2895"/>
        <w:gridCol w:w="696"/>
        <w:gridCol w:w="497"/>
        <w:gridCol w:w="1206"/>
        <w:gridCol w:w="1175"/>
        <w:gridCol w:w="2874"/>
      </w:tblGrid>
      <w:tr w:rsidR="000F70E4" w:rsidRPr="000F2DDF" w:rsidTr="0096019A">
        <w:trPr>
          <w:trHeight w:val="716"/>
        </w:trPr>
        <w:tc>
          <w:tcPr>
            <w:tcW w:w="2964" w:type="dxa"/>
            <w:shd w:val="clear" w:color="auto" w:fill="D9D9D9" w:themeFill="background1" w:themeFillShade="D9"/>
            <w:vAlign w:val="bottom"/>
          </w:tcPr>
          <w:p w:rsidR="000F70E4" w:rsidRPr="000F2DDF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Kryterium</w:t>
            </w:r>
            <w:r w:rsidR="00027224" w:rsidRPr="000F2DDF">
              <w:rPr>
                <w:rFonts w:ascii="Times New Roman" w:hAnsi="Times New Roman" w:cs="Times New Roman"/>
                <w:b/>
              </w:rPr>
              <w:t xml:space="preserve"> merytoryczne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</w:tcPr>
          <w:p w:rsidR="000F70E4" w:rsidRPr="000F2DDF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proofErr w:type="spellStart"/>
            <w:r w:rsidRPr="000F2DDF">
              <w:rPr>
                <w:rFonts w:ascii="Times New Roman" w:hAnsi="Times New Roman" w:cs="Times New Roman"/>
                <w:b/>
              </w:rPr>
              <w:t>Maksymal</w:t>
            </w:r>
            <w:proofErr w:type="spellEnd"/>
            <w:r w:rsidRPr="000F2DDF">
              <w:rPr>
                <w:rFonts w:ascii="Times New Roman" w:hAnsi="Times New Roman" w:cs="Times New Roman"/>
                <w:b/>
              </w:rPr>
              <w:t xml:space="preserve"> na liczba punktów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:rsidR="000F70E4" w:rsidRPr="000F2DDF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Przyznana punktacja</w:t>
            </w:r>
          </w:p>
        </w:tc>
        <w:tc>
          <w:tcPr>
            <w:tcW w:w="4202" w:type="dxa"/>
            <w:gridSpan w:val="2"/>
            <w:shd w:val="clear" w:color="auto" w:fill="D9D9D9" w:themeFill="background1" w:themeFillShade="D9"/>
            <w:vAlign w:val="bottom"/>
          </w:tcPr>
          <w:p w:rsidR="000F70E4" w:rsidRPr="000F2DDF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027224" w:rsidRPr="000F2DDF" w:rsidTr="0096019A">
        <w:trPr>
          <w:trHeight w:val="1241"/>
        </w:trPr>
        <w:tc>
          <w:tcPr>
            <w:tcW w:w="2964" w:type="dxa"/>
          </w:tcPr>
          <w:p w:rsidR="00027224" w:rsidRPr="000F2DDF" w:rsidRDefault="00027224" w:rsidP="00027224">
            <w:pPr>
              <w:rPr>
                <w:rFonts w:ascii="Times New Roman" w:eastAsia="Times New Roman" w:hAnsi="Times New Roman" w:cs="Times New Roman"/>
                <w:color w:val="1B1B1B"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Adekwatność oferty w odniesieniu do celu i zakresu zadania publicznego</w:t>
            </w:r>
          </w:p>
        </w:tc>
        <w:tc>
          <w:tcPr>
            <w:tcW w:w="971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30 pkt.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894"/>
        </w:trPr>
        <w:tc>
          <w:tcPr>
            <w:tcW w:w="2964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Jakość planu działań zawartych w ofercie i sposobu jego realizacji</w:t>
            </w:r>
          </w:p>
        </w:tc>
        <w:tc>
          <w:tcPr>
            <w:tcW w:w="971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20 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1104"/>
        </w:trPr>
        <w:tc>
          <w:tcPr>
            <w:tcW w:w="2964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Wpływ działań zawartych w ofercie na uczestników. W tym także trwałość rezultatów działań zawartych w ofercie i jakość środków mających na celu upowszechnienie rezultatów</w:t>
            </w:r>
          </w:p>
        </w:tc>
        <w:tc>
          <w:tcPr>
            <w:tcW w:w="971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510"/>
        </w:trPr>
        <w:tc>
          <w:tcPr>
            <w:tcW w:w="2964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Możliwość realizacji oferty przez Oferentów (uwzględniając potencjał i doświadczenie ich członków).</w:t>
            </w:r>
          </w:p>
        </w:tc>
        <w:tc>
          <w:tcPr>
            <w:tcW w:w="971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20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1104"/>
        </w:trPr>
        <w:tc>
          <w:tcPr>
            <w:tcW w:w="2964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Zasadność planowanych kosztów w stosunku do celów, rezultatów i zakresu działań, które obejmuje oferta</w:t>
            </w:r>
          </w:p>
        </w:tc>
        <w:tc>
          <w:tcPr>
            <w:tcW w:w="971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510"/>
        </w:trPr>
        <w:tc>
          <w:tcPr>
            <w:tcW w:w="2964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971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100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510"/>
        </w:trPr>
        <w:tc>
          <w:tcPr>
            <w:tcW w:w="2964" w:type="dxa"/>
            <w:shd w:val="clear" w:color="auto" w:fill="D9D9D9" w:themeFill="background1" w:themeFillShade="D9"/>
            <w:vAlign w:val="bottom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Kryterium strategiczne</w:t>
            </w:r>
          </w:p>
        </w:tc>
        <w:tc>
          <w:tcPr>
            <w:tcW w:w="971" w:type="dxa"/>
            <w:gridSpan w:val="2"/>
            <w:shd w:val="clear" w:color="auto" w:fill="D9D9D9" w:themeFill="background1" w:themeFillShade="D9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proofErr w:type="spellStart"/>
            <w:r w:rsidRPr="000F2DDF">
              <w:rPr>
                <w:rFonts w:ascii="Times New Roman" w:hAnsi="Times New Roman" w:cs="Times New Roman"/>
                <w:b/>
              </w:rPr>
              <w:t>Maksymal</w:t>
            </w:r>
            <w:proofErr w:type="spellEnd"/>
            <w:r w:rsidRPr="000F2DDF">
              <w:rPr>
                <w:rFonts w:ascii="Times New Roman" w:hAnsi="Times New Roman" w:cs="Times New Roman"/>
                <w:b/>
              </w:rPr>
              <w:t xml:space="preserve"> na liczba punktów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bottom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Przyznana punktacja</w:t>
            </w:r>
          </w:p>
        </w:tc>
        <w:tc>
          <w:tcPr>
            <w:tcW w:w="4202" w:type="dxa"/>
            <w:gridSpan w:val="2"/>
            <w:shd w:val="clear" w:color="auto" w:fill="D9D9D9" w:themeFill="background1" w:themeFillShade="D9"/>
            <w:vAlign w:val="bottom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027224" w:rsidRPr="000F2DDF" w:rsidTr="0096019A">
        <w:trPr>
          <w:trHeight w:val="510"/>
        </w:trPr>
        <w:tc>
          <w:tcPr>
            <w:tcW w:w="2964" w:type="dxa"/>
          </w:tcPr>
          <w:p w:rsidR="00027224" w:rsidRPr="000F2DDF" w:rsidRDefault="000F2DDF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>Objęcie wsparciem przez Oferenta określonej liczby gospodarstw domowych</w:t>
            </w:r>
          </w:p>
        </w:tc>
        <w:tc>
          <w:tcPr>
            <w:tcW w:w="971" w:type="dxa"/>
            <w:gridSpan w:val="2"/>
          </w:tcPr>
          <w:p w:rsidR="00027224" w:rsidRPr="000F2DDF" w:rsidRDefault="000F2DDF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10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96019A">
        <w:trPr>
          <w:trHeight w:val="510"/>
        </w:trPr>
        <w:tc>
          <w:tcPr>
            <w:tcW w:w="2964" w:type="dxa"/>
          </w:tcPr>
          <w:p w:rsidR="00027224" w:rsidRPr="000F2DDF" w:rsidRDefault="000F2DDF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eastAsia="Times New Roman" w:hAnsi="Times New Roman" w:cs="Times New Roman"/>
                <w:color w:val="1B1B1B"/>
              </w:rPr>
              <w:t xml:space="preserve">Liczba lokali/mieszkań pozyskana przez Oferenta z rynku </w:t>
            </w:r>
            <w:r w:rsidR="00A762CA">
              <w:rPr>
                <w:rFonts w:ascii="Times New Roman" w:eastAsia="Times New Roman" w:hAnsi="Times New Roman" w:cs="Times New Roman"/>
                <w:color w:val="1B1B1B"/>
              </w:rPr>
              <w:t>prywatnego</w:t>
            </w:r>
          </w:p>
        </w:tc>
        <w:tc>
          <w:tcPr>
            <w:tcW w:w="971" w:type="dxa"/>
            <w:gridSpan w:val="2"/>
          </w:tcPr>
          <w:p w:rsidR="00027224" w:rsidRPr="000F2DDF" w:rsidRDefault="000F2DDF" w:rsidP="00027224">
            <w:pPr>
              <w:ind w:left="89"/>
              <w:rPr>
                <w:rFonts w:ascii="Times New Roman" w:hAnsi="Times New Roman" w:cs="Times New Roman"/>
              </w:rPr>
            </w:pPr>
            <w:r w:rsidRPr="000F2DDF">
              <w:rPr>
                <w:rFonts w:ascii="Times New Roman" w:hAnsi="Times New Roman" w:cs="Times New Roman"/>
              </w:rPr>
              <w:t>20 pkt</w:t>
            </w:r>
          </w:p>
        </w:tc>
        <w:tc>
          <w:tcPr>
            <w:tcW w:w="1206" w:type="dxa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2" w:type="dxa"/>
            <w:gridSpan w:val="2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27224" w:rsidRPr="000F2DDF" w:rsidTr="000F2DDF">
        <w:trPr>
          <w:trHeight w:val="510"/>
        </w:trPr>
        <w:tc>
          <w:tcPr>
            <w:tcW w:w="3531" w:type="dxa"/>
            <w:gridSpan w:val="2"/>
            <w:shd w:val="clear" w:color="auto" w:fill="D9D9D9" w:themeFill="background1" w:themeFillShade="D9"/>
          </w:tcPr>
          <w:p w:rsidR="00027224" w:rsidRPr="000F2DDF" w:rsidRDefault="00027224" w:rsidP="0002722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2DDF">
              <w:rPr>
                <w:rFonts w:ascii="Times New Roman" w:hAnsi="Times New Roman" w:cs="Times New Roman"/>
                <w:b/>
                <w:lang w:eastAsia="en-US"/>
              </w:rPr>
              <w:t xml:space="preserve">Czy Wniosek otrzymał wymagane minimum </w:t>
            </w:r>
            <w:r w:rsidR="000F2DDF" w:rsidRPr="000F2DDF"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Pr="000F2DDF">
              <w:rPr>
                <w:rFonts w:ascii="Times New Roman" w:hAnsi="Times New Roman" w:cs="Times New Roman"/>
                <w:b/>
                <w:lang w:eastAsia="en-US"/>
              </w:rPr>
              <w:t xml:space="preserve">  punktów ogółem w części B</w:t>
            </w:r>
            <w:r w:rsidR="000F2DDF" w:rsidRPr="000F2DDF">
              <w:rPr>
                <w:rFonts w:ascii="Times New Roman" w:hAnsi="Times New Roman" w:cs="Times New Roman"/>
                <w:b/>
                <w:lang w:eastAsia="en-US"/>
              </w:rPr>
              <w:t xml:space="preserve"> pkt 1</w:t>
            </w:r>
          </w:p>
        </w:tc>
        <w:tc>
          <w:tcPr>
            <w:tcW w:w="2835" w:type="dxa"/>
            <w:gridSpan w:val="3"/>
            <w:vAlign w:val="center"/>
          </w:tcPr>
          <w:p w:rsidR="00027224" w:rsidRPr="000F2DDF" w:rsidRDefault="00027224" w:rsidP="00027224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DDF">
              <w:rPr>
                <w:rFonts w:ascii="Times New Roman" w:hAnsi="Times New Roman" w:cs="Times New Roman"/>
                <w:lang w:eastAsia="en-US"/>
              </w:rPr>
              <w:t>□ TAK</w:t>
            </w:r>
          </w:p>
        </w:tc>
        <w:tc>
          <w:tcPr>
            <w:tcW w:w="2977" w:type="dxa"/>
            <w:vAlign w:val="center"/>
          </w:tcPr>
          <w:p w:rsidR="00027224" w:rsidRPr="000F2DDF" w:rsidRDefault="00027224" w:rsidP="00027224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DDF">
              <w:rPr>
                <w:rFonts w:ascii="Times New Roman" w:hAnsi="Times New Roman" w:cs="Times New Roman"/>
                <w:lang w:eastAsia="en-US"/>
              </w:rPr>
              <w:t>□ NIE</w:t>
            </w:r>
          </w:p>
        </w:tc>
      </w:tr>
      <w:tr w:rsidR="00027224" w:rsidRPr="000F2DDF" w:rsidTr="000F2DDF">
        <w:trPr>
          <w:trHeight w:val="510"/>
        </w:trPr>
        <w:tc>
          <w:tcPr>
            <w:tcW w:w="3531" w:type="dxa"/>
            <w:gridSpan w:val="2"/>
            <w:shd w:val="clear" w:color="auto" w:fill="D9D9D9" w:themeFill="background1" w:themeFillShade="D9"/>
            <w:vAlign w:val="center"/>
          </w:tcPr>
          <w:p w:rsidR="00027224" w:rsidRPr="000F2DDF" w:rsidRDefault="00027224" w:rsidP="00027224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2DDF">
              <w:rPr>
                <w:rFonts w:ascii="Times New Roman" w:hAnsi="Times New Roman" w:cs="Times New Roman"/>
                <w:b/>
                <w:lang w:eastAsia="en-US"/>
              </w:rPr>
              <w:t>Czy Wniosek uzyskał minimalną liczbę punktów w poszczególnych kategoriach oceny w części B</w:t>
            </w:r>
          </w:p>
        </w:tc>
        <w:tc>
          <w:tcPr>
            <w:tcW w:w="2835" w:type="dxa"/>
            <w:gridSpan w:val="3"/>
            <w:vAlign w:val="center"/>
          </w:tcPr>
          <w:p w:rsidR="00027224" w:rsidRPr="000F2DDF" w:rsidRDefault="00027224" w:rsidP="00027224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DDF">
              <w:rPr>
                <w:rFonts w:ascii="Times New Roman" w:hAnsi="Times New Roman" w:cs="Times New Roman"/>
                <w:lang w:eastAsia="en-US"/>
              </w:rPr>
              <w:t>□ TAK</w:t>
            </w:r>
          </w:p>
        </w:tc>
        <w:tc>
          <w:tcPr>
            <w:tcW w:w="2977" w:type="dxa"/>
            <w:vAlign w:val="center"/>
          </w:tcPr>
          <w:p w:rsidR="00027224" w:rsidRPr="000F2DDF" w:rsidRDefault="00027224" w:rsidP="00027224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DDF">
              <w:rPr>
                <w:rFonts w:ascii="Times New Roman" w:hAnsi="Times New Roman" w:cs="Times New Roman"/>
                <w:lang w:eastAsia="en-US"/>
              </w:rPr>
              <w:t>□ NIE</w:t>
            </w:r>
          </w:p>
        </w:tc>
      </w:tr>
    </w:tbl>
    <w:p w:rsidR="000F70E4" w:rsidRDefault="000F70E4" w:rsidP="000F70E4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027224" w:rsidRPr="000F70E4" w:rsidRDefault="00027224" w:rsidP="000F70E4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0F70E4" w:rsidRPr="000F70E4" w:rsidRDefault="000F70E4" w:rsidP="000F70E4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0F70E4">
        <w:rPr>
          <w:rFonts w:ascii="Times New Roman" w:hAnsi="Times New Roman" w:cs="Times New Roman"/>
          <w:b/>
        </w:rPr>
        <w:t>Kwestionowane pozycji wydatków jako niekwalifikowalnych oraz wysokości kosztów jednostkowych wydatków wraz z uzasadnieniem i rekomendowaną kwotą.</w:t>
      </w:r>
    </w:p>
    <w:p w:rsidR="000F70E4" w:rsidRP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tbl>
      <w:tblPr>
        <w:tblStyle w:val="TableGrid"/>
        <w:tblpPr w:leftFromText="141" w:rightFromText="141" w:vertAnchor="text" w:horzAnchor="margin" w:tblpY="147"/>
        <w:tblW w:w="918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045"/>
        <w:gridCol w:w="1589"/>
        <w:gridCol w:w="1711"/>
        <w:gridCol w:w="3366"/>
      </w:tblGrid>
      <w:tr w:rsidR="000F70E4" w:rsidRPr="000F70E4" w:rsidTr="000F70E4">
        <w:trPr>
          <w:trHeight w:val="518"/>
        </w:trPr>
        <w:tc>
          <w:tcPr>
            <w:tcW w:w="421" w:type="dxa"/>
            <w:shd w:val="clear" w:color="auto" w:fill="D9D9D9" w:themeFill="background1" w:themeFillShade="D9"/>
            <w:vAlign w:val="bottom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bottom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Pozycja w kosztorysie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Kwota kwestionowana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Kwota rekomendowana</w:t>
            </w:r>
          </w:p>
        </w:tc>
        <w:tc>
          <w:tcPr>
            <w:tcW w:w="3501" w:type="dxa"/>
            <w:shd w:val="clear" w:color="auto" w:fill="D9D9D9" w:themeFill="background1" w:themeFillShade="D9"/>
            <w:vAlign w:val="bottom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0F70E4" w:rsidRPr="000F70E4" w:rsidTr="000F70E4">
        <w:trPr>
          <w:trHeight w:val="320"/>
        </w:trPr>
        <w:tc>
          <w:tcPr>
            <w:tcW w:w="421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3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  <w:tr w:rsidR="000F70E4" w:rsidRPr="000F70E4" w:rsidTr="000F70E4">
        <w:trPr>
          <w:trHeight w:val="320"/>
        </w:trPr>
        <w:tc>
          <w:tcPr>
            <w:tcW w:w="421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  <w:r w:rsidRPr="000F70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3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0F70E4" w:rsidRPr="000F70E4" w:rsidRDefault="000F70E4" w:rsidP="000F70E4">
            <w:pPr>
              <w:ind w:left="89"/>
              <w:rPr>
                <w:rFonts w:ascii="Times New Roman" w:hAnsi="Times New Roman" w:cs="Times New Roman"/>
                <w:b/>
              </w:rPr>
            </w:pPr>
          </w:p>
        </w:tc>
      </w:tr>
    </w:tbl>
    <w:p w:rsidR="000F70E4" w:rsidRDefault="000F70E4" w:rsidP="000F2D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0F70E4" w:rsidRDefault="000F70E4" w:rsidP="000F70E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b/>
          <w:bCs/>
          <w:lang w:eastAsia="en-US"/>
        </w:rPr>
      </w:pPr>
    </w:p>
    <w:p w:rsidR="000F70E4" w:rsidRPr="000F70E4" w:rsidRDefault="000F70E4" w:rsidP="000F70E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lang w:eastAsia="en-US"/>
        </w:rPr>
      </w:pPr>
      <w:r w:rsidRPr="000F70E4">
        <w:rPr>
          <w:rFonts w:ascii="Times New Roman" w:hAnsi="Times New Roman" w:cs="Times New Roman"/>
          <w:b/>
          <w:bCs/>
          <w:lang w:eastAsia="en-US"/>
        </w:rPr>
        <w:t xml:space="preserve">Proponowana kwota dotacji : </w:t>
      </w:r>
      <w:r w:rsidRPr="000F70E4">
        <w:rPr>
          <w:rFonts w:ascii="Times New Roman" w:hAnsi="Times New Roman" w:cs="Times New Roman"/>
          <w:lang w:eastAsia="en-US"/>
        </w:rPr>
        <w:t>.............................................</w:t>
      </w:r>
      <w:r w:rsidRPr="000F70E4">
        <w:rPr>
          <w:rFonts w:ascii="Times New Roman" w:hAnsi="Times New Roman" w:cs="Times New Roman"/>
          <w:b/>
          <w:lang w:eastAsia="en-US"/>
        </w:rPr>
        <w:t>PLN (</w:t>
      </w:r>
      <w:r w:rsidRPr="000F70E4">
        <w:rPr>
          <w:rFonts w:ascii="Times New Roman" w:hAnsi="Times New Roman" w:cs="Times New Roman"/>
          <w:b/>
          <w:i/>
          <w:lang w:eastAsia="en-US"/>
        </w:rPr>
        <w:t>słownie:</w:t>
      </w:r>
      <w:r w:rsidRPr="000F70E4">
        <w:rPr>
          <w:rFonts w:ascii="Times New Roman" w:hAnsi="Times New Roman" w:cs="Times New Roman"/>
          <w:b/>
          <w:lang w:eastAsia="en-US"/>
        </w:rPr>
        <w:t xml:space="preserve"> ………………………)</w:t>
      </w:r>
    </w:p>
    <w:p w:rsidR="000F70E4" w:rsidRP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p w:rsid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p w:rsidR="000F70E4" w:rsidRPr="000F70E4" w:rsidRDefault="000F70E4" w:rsidP="000F70E4">
      <w:pPr>
        <w:spacing w:after="0"/>
        <w:rPr>
          <w:rFonts w:ascii="Times New Roman" w:hAnsi="Times New Roman" w:cs="Times New Roman"/>
          <w:lang w:eastAsia="en-US"/>
        </w:rPr>
      </w:pPr>
    </w:p>
    <w:p w:rsidR="000F70E4" w:rsidRPr="000F70E4" w:rsidRDefault="000F70E4" w:rsidP="000F70E4">
      <w:pPr>
        <w:widowControl w:val="0"/>
        <w:autoSpaceDE w:val="0"/>
        <w:autoSpaceDN w:val="0"/>
        <w:adjustRightInd w:val="0"/>
        <w:spacing w:after="0"/>
        <w:ind w:left="260"/>
        <w:rPr>
          <w:rFonts w:ascii="Times New Roman" w:hAnsi="Times New Roman" w:cs="Times New Roman"/>
          <w:lang w:eastAsia="en-US"/>
        </w:rPr>
      </w:pPr>
      <w:r w:rsidRPr="000F70E4">
        <w:rPr>
          <w:rFonts w:ascii="Times New Roman" w:hAnsi="Times New Roman" w:cs="Times New Roman"/>
          <w:lang w:eastAsia="en-US"/>
        </w:rPr>
        <w:t xml:space="preserve">............................................... </w:t>
      </w:r>
      <w:r w:rsidRPr="000F70E4">
        <w:rPr>
          <w:rFonts w:ascii="Times New Roman" w:hAnsi="Times New Roman" w:cs="Times New Roman"/>
          <w:lang w:eastAsia="en-US"/>
        </w:rPr>
        <w:tab/>
      </w:r>
      <w:r w:rsidRPr="000F70E4">
        <w:rPr>
          <w:rFonts w:ascii="Times New Roman" w:hAnsi="Times New Roman" w:cs="Times New Roman"/>
          <w:lang w:eastAsia="en-US"/>
        </w:rPr>
        <w:tab/>
      </w:r>
      <w:r w:rsidRPr="000F70E4">
        <w:rPr>
          <w:rFonts w:ascii="Times New Roman" w:hAnsi="Times New Roman" w:cs="Times New Roman"/>
          <w:lang w:eastAsia="en-US"/>
        </w:rPr>
        <w:tab/>
      </w:r>
      <w:r w:rsidRPr="000F70E4">
        <w:rPr>
          <w:rFonts w:ascii="Times New Roman" w:hAnsi="Times New Roman" w:cs="Times New Roman"/>
          <w:lang w:eastAsia="en-US"/>
        </w:rPr>
        <w:tab/>
        <w:t>.......................................................</w:t>
      </w:r>
    </w:p>
    <w:p w:rsidR="000F70E4" w:rsidRPr="000F70E4" w:rsidRDefault="000F70E4" w:rsidP="000F7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en-US"/>
        </w:rPr>
      </w:pPr>
      <w:r w:rsidRPr="000F70E4">
        <w:rPr>
          <w:rFonts w:ascii="Times New Roman" w:hAnsi="Times New Roman" w:cs="Times New Roman"/>
          <w:i/>
          <w:iCs/>
          <w:lang w:eastAsia="en-US"/>
        </w:rPr>
        <w:t xml:space="preserve">            (miejscowość i data)                                                                   (czytelny podpis Oceniającego)</w:t>
      </w:r>
    </w:p>
    <w:p w:rsidR="000F70E4" w:rsidRPr="000F70E4" w:rsidRDefault="000F70E4" w:rsidP="000F70E4">
      <w:pPr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0F70E4" w:rsidRDefault="000F70E4" w:rsidP="000F70E4">
      <w:pPr>
        <w:ind w:left="89"/>
        <w:rPr>
          <w:rFonts w:ascii="Times New Roman" w:hAnsi="Times New Roman" w:cs="Times New Roman"/>
          <w:b/>
        </w:rPr>
      </w:pPr>
    </w:p>
    <w:p w:rsidR="000F70E4" w:rsidRDefault="000F70E4" w:rsidP="000F70E4">
      <w:pPr>
        <w:ind w:left="89"/>
        <w:rPr>
          <w:rFonts w:ascii="Times New Roman" w:hAnsi="Times New Roman" w:cs="Times New Roman"/>
          <w:b/>
        </w:rPr>
      </w:pPr>
    </w:p>
    <w:p w:rsidR="000F70E4" w:rsidRDefault="000F70E4" w:rsidP="000F70E4">
      <w:pPr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0F70E4" w:rsidRPr="000F70E4" w:rsidRDefault="000F70E4" w:rsidP="000F70E4">
      <w:pPr>
        <w:spacing w:after="0" w:line="240" w:lineRule="auto"/>
        <w:ind w:left="89"/>
        <w:rPr>
          <w:rFonts w:ascii="Times New Roman" w:hAnsi="Times New Roman" w:cs="Times New Roman"/>
          <w:b/>
        </w:rPr>
      </w:pPr>
    </w:p>
    <w:p w:rsidR="00D4291A" w:rsidRPr="000F70E4" w:rsidRDefault="000A4272" w:rsidP="000F70E4">
      <w:pPr>
        <w:spacing w:after="0"/>
        <w:rPr>
          <w:rFonts w:ascii="Times New Roman" w:hAnsi="Times New Roman" w:cs="Times New Roman"/>
          <w:b/>
        </w:rPr>
      </w:pPr>
      <w:r w:rsidRPr="000F70E4">
        <w:rPr>
          <w:rFonts w:ascii="Times New Roman" w:hAnsi="Times New Roman" w:cs="Times New Roman"/>
        </w:rPr>
        <w:t xml:space="preserve"> </w:t>
      </w:r>
    </w:p>
    <w:p w:rsidR="000F70E4" w:rsidRPr="000F70E4" w:rsidRDefault="000F70E4" w:rsidP="000F70E4">
      <w:pPr>
        <w:spacing w:after="0"/>
        <w:rPr>
          <w:rFonts w:ascii="Times New Roman" w:hAnsi="Times New Roman" w:cs="Times New Roman"/>
        </w:rPr>
      </w:pPr>
    </w:p>
    <w:p w:rsidR="002037A8" w:rsidRPr="000F70E4" w:rsidRDefault="002037A8">
      <w:pPr>
        <w:spacing w:after="0"/>
        <w:ind w:left="577"/>
        <w:rPr>
          <w:rFonts w:ascii="Times New Roman" w:hAnsi="Times New Roman" w:cs="Times New Roman"/>
          <w:b/>
        </w:rPr>
      </w:pPr>
    </w:p>
    <w:p w:rsidR="000F70E4" w:rsidRPr="000F70E4" w:rsidRDefault="000F70E4">
      <w:pPr>
        <w:spacing w:after="0"/>
        <w:ind w:left="577"/>
        <w:rPr>
          <w:rFonts w:ascii="Times New Roman" w:hAnsi="Times New Roman" w:cs="Times New Roman"/>
        </w:rPr>
      </w:pPr>
    </w:p>
    <w:sectPr w:rsidR="000F70E4" w:rsidRPr="000F70E4" w:rsidSect="000F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785" w:left="110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BB" w:rsidRDefault="000C26BB">
      <w:pPr>
        <w:spacing w:after="0" w:line="240" w:lineRule="auto"/>
      </w:pPr>
      <w:r>
        <w:separator/>
      </w:r>
    </w:p>
  </w:endnote>
  <w:endnote w:type="continuationSeparator" w:id="0">
    <w:p w:rsidR="000C26BB" w:rsidRDefault="000C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64" w:rsidRDefault="00542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64" w:rsidRPr="00B62592" w:rsidRDefault="00542D64" w:rsidP="00542D64">
    <w:pPr>
      <w:spacing w:after="0"/>
      <w:jc w:val="center"/>
      <w:rPr>
        <w:rFonts w:ascii="Times New Roman" w:hAnsi="Times New Roman" w:cs="Times New Roman"/>
        <w:color w:val="auto"/>
        <w:sz w:val="20"/>
      </w:rPr>
    </w:pPr>
    <w:r w:rsidRPr="00B62592">
      <w:rPr>
        <w:rFonts w:ascii="Times New Roman" w:hAnsi="Times New Roman" w:cs="Times New Roman"/>
        <w:color w:val="auto"/>
        <w:sz w:val="20"/>
      </w:rPr>
      <w:t xml:space="preserve">Konkurs realizowany jest w ramach zadania publicznego </w:t>
    </w:r>
    <w:proofErr w:type="spellStart"/>
    <w:r w:rsidRPr="00B62592">
      <w:rPr>
        <w:rFonts w:ascii="Times New Roman" w:hAnsi="Times New Roman" w:cs="Times New Roman"/>
        <w:color w:val="auto"/>
        <w:sz w:val="20"/>
      </w:rPr>
      <w:t>pn</w:t>
    </w:r>
    <w:proofErr w:type="spellEnd"/>
    <w:r w:rsidRPr="00B62592">
      <w:rPr>
        <w:rFonts w:ascii="Times New Roman" w:hAnsi="Times New Roman" w:cs="Times New Roman"/>
        <w:color w:val="auto"/>
        <w:sz w:val="20"/>
      </w:rPr>
      <w:t xml:space="preserve"> : „Wzajemnie Potrzebni” </w:t>
    </w:r>
  </w:p>
  <w:p w:rsidR="0096019A" w:rsidRPr="00542D64" w:rsidRDefault="00542D64" w:rsidP="00542D64">
    <w:pPr>
      <w:spacing w:after="0"/>
      <w:jc w:val="center"/>
      <w:rPr>
        <w:rFonts w:ascii="Times New Roman" w:hAnsi="Times New Roman" w:cs="Times New Roman"/>
        <w:color w:val="auto"/>
        <w:sz w:val="20"/>
      </w:rPr>
    </w:pPr>
    <w:r w:rsidRPr="00B62592">
      <w:rPr>
        <w:rFonts w:ascii="Times New Roman" w:hAnsi="Times New Roman" w:cs="Times New Roman"/>
        <w:color w:val="auto"/>
        <w:sz w:val="20"/>
      </w:rPr>
      <w:t xml:space="preserve">zleconego przez </w:t>
    </w:r>
    <w:r>
      <w:rPr>
        <w:rFonts w:ascii="Times New Roman" w:hAnsi="Times New Roman" w:cs="Times New Roman"/>
        <w:color w:val="auto"/>
        <w:sz w:val="20"/>
      </w:rPr>
      <w:t xml:space="preserve">Kancelarię </w:t>
    </w:r>
    <w:r w:rsidRPr="00B62592">
      <w:rPr>
        <w:rFonts w:ascii="Times New Roman" w:hAnsi="Times New Roman" w:cs="Times New Roman"/>
        <w:color w:val="auto"/>
        <w:sz w:val="20"/>
        <w:szCs w:val="17"/>
      </w:rPr>
      <w:t>Prezesa Rady Ministrów</w:t>
    </w:r>
    <w:r w:rsidRPr="00B62592">
      <w:rPr>
        <w:rFonts w:ascii="Times New Roman" w:hAnsi="Times New Roman" w:cs="Times New Roman"/>
        <w:color w:val="auto"/>
        <w:sz w:val="20"/>
      </w:rPr>
      <w:t xml:space="preserve"> ze środków </w:t>
    </w:r>
    <w:r>
      <w:rPr>
        <w:rFonts w:ascii="Times New Roman" w:hAnsi="Times New Roman" w:cs="Times New Roman"/>
        <w:color w:val="auto"/>
        <w:sz w:val="20"/>
      </w:rPr>
      <w:t>budżetu Państwa</w:t>
    </w:r>
    <w:r w:rsidRPr="00B62592">
      <w:rPr>
        <w:rFonts w:ascii="Times New Roman" w:hAnsi="Times New Roman" w:cs="Times New Roman"/>
        <w:color w:val="auto"/>
        <w:sz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64" w:rsidRDefault="00542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BB" w:rsidRDefault="000C26BB">
      <w:pPr>
        <w:spacing w:after="0" w:line="262" w:lineRule="auto"/>
        <w:ind w:left="340" w:hanging="340"/>
        <w:jc w:val="both"/>
      </w:pPr>
      <w:r>
        <w:separator/>
      </w:r>
    </w:p>
  </w:footnote>
  <w:footnote w:type="continuationSeparator" w:id="0">
    <w:p w:rsidR="000C26BB" w:rsidRDefault="000C26BB">
      <w:pPr>
        <w:spacing w:after="0" w:line="262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79" name="Group 99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80" name="Shape 997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79" style="width:493.228pt;height:0.75pt;position:absolute;mso-position-horizontal-relative:page;mso-position-horizontal:absolute;margin-left:51.0236pt;mso-position-vertical-relative:page;margin-top:59.7498pt;" coordsize="62639,95">
              <v:shape id="Shape 9978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 w:rsidP="006473D0">
    <w:pPr>
      <w:spacing w:after="133"/>
      <w:ind w:left="-7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45" name="Group 9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46" name="Shape 9974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45" style="width:493.228pt;height:0.75pt;position:absolute;mso-position-horizontal-relative:page;mso-position-horizontal:absolute;margin-left:51.0236pt;mso-position-vertical-relative:page;margin-top:59.7498pt;" coordsize="62639,95">
              <v:shape id="Shape 9974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347"/>
    <w:multiLevelType w:val="hybridMultilevel"/>
    <w:tmpl w:val="E57C73B0"/>
    <w:lvl w:ilvl="0" w:tplc="9650071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188302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CA6F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EB152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FE62C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A7C5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6962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6F092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B098B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0F6C4F22"/>
    <w:multiLevelType w:val="hybridMultilevel"/>
    <w:tmpl w:val="8B84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F8C"/>
    <w:multiLevelType w:val="hybridMultilevel"/>
    <w:tmpl w:val="2836E578"/>
    <w:lvl w:ilvl="0" w:tplc="F036DD58">
      <w:start w:val="4"/>
      <w:numFmt w:val="upperRoman"/>
      <w:lvlText w:val="%1."/>
      <w:lvlJc w:val="left"/>
      <w:pPr>
        <w:ind w:left="20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5" w15:restartNumberingAfterBreak="0">
    <w:nsid w:val="159703F9"/>
    <w:multiLevelType w:val="hybridMultilevel"/>
    <w:tmpl w:val="362E01E6"/>
    <w:lvl w:ilvl="0" w:tplc="335497A2">
      <w:start w:val="1"/>
      <w:numFmt w:val="upperRoman"/>
      <w:lvlText w:val="%1."/>
      <w:lvlJc w:val="left"/>
      <w:pPr>
        <w:ind w:left="1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2A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A0A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87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6C2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D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CD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0F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1E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969E2"/>
    <w:multiLevelType w:val="hybridMultilevel"/>
    <w:tmpl w:val="B6C8AA70"/>
    <w:lvl w:ilvl="0" w:tplc="302C4D3A">
      <w:start w:val="1"/>
      <w:numFmt w:val="decimal"/>
      <w:lvlText w:val="%1)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D61A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6C6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4A63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B806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088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8D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504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9A12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733E81"/>
    <w:multiLevelType w:val="hybridMultilevel"/>
    <w:tmpl w:val="4A4E01FC"/>
    <w:lvl w:ilvl="0" w:tplc="7206F4C8">
      <w:start w:val="1"/>
      <w:numFmt w:val="decimal"/>
      <w:lvlText w:val="%1)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065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2D2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0045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D2D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EF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6481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EDA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A9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4F7013"/>
    <w:multiLevelType w:val="hybridMultilevel"/>
    <w:tmpl w:val="A6D47F8E"/>
    <w:lvl w:ilvl="0" w:tplc="F0E2968C">
      <w:start w:val="1"/>
      <w:numFmt w:val="upperRoman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29E66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8D04E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6D296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4EC2C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0C48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ABDB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E974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EA15E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E3963"/>
    <w:multiLevelType w:val="hybridMultilevel"/>
    <w:tmpl w:val="B5D6657A"/>
    <w:lvl w:ilvl="0" w:tplc="68EA4446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281B6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8B1A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E68026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E615E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CDF1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AE57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182CF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CE6A0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8D567D"/>
    <w:multiLevelType w:val="hybridMultilevel"/>
    <w:tmpl w:val="642AFE90"/>
    <w:lvl w:ilvl="0" w:tplc="771628CA">
      <w:start w:val="1"/>
      <w:numFmt w:val="decimal"/>
      <w:lvlText w:val="%1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BA3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2C39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804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CE0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AC8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8E5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C41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921F23"/>
    <w:multiLevelType w:val="hybridMultilevel"/>
    <w:tmpl w:val="97229EEA"/>
    <w:lvl w:ilvl="0" w:tplc="08D41996">
      <w:start w:val="1"/>
      <w:numFmt w:val="decimal"/>
      <w:lvlText w:val="%1)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A1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C40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4E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6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C6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C2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84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64D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3B2801"/>
    <w:multiLevelType w:val="hybridMultilevel"/>
    <w:tmpl w:val="A2680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A8"/>
    <w:rsid w:val="00010DCF"/>
    <w:rsid w:val="00012C1A"/>
    <w:rsid w:val="00027224"/>
    <w:rsid w:val="00086476"/>
    <w:rsid w:val="000A4272"/>
    <w:rsid w:val="000C26BB"/>
    <w:rsid w:val="000D592A"/>
    <w:rsid w:val="000F2DDF"/>
    <w:rsid w:val="000F70E4"/>
    <w:rsid w:val="0011115A"/>
    <w:rsid w:val="0011435F"/>
    <w:rsid w:val="00185C0F"/>
    <w:rsid w:val="002037A8"/>
    <w:rsid w:val="00203B59"/>
    <w:rsid w:val="002926D1"/>
    <w:rsid w:val="002A72D4"/>
    <w:rsid w:val="003F0E7B"/>
    <w:rsid w:val="00430DF7"/>
    <w:rsid w:val="00456945"/>
    <w:rsid w:val="004E369A"/>
    <w:rsid w:val="00542D64"/>
    <w:rsid w:val="005F0521"/>
    <w:rsid w:val="006473D0"/>
    <w:rsid w:val="007A7843"/>
    <w:rsid w:val="00850833"/>
    <w:rsid w:val="0096019A"/>
    <w:rsid w:val="00962886"/>
    <w:rsid w:val="009725E1"/>
    <w:rsid w:val="0099633C"/>
    <w:rsid w:val="009F7293"/>
    <w:rsid w:val="00A16ABC"/>
    <w:rsid w:val="00A24665"/>
    <w:rsid w:val="00A762CA"/>
    <w:rsid w:val="00B01699"/>
    <w:rsid w:val="00C422FE"/>
    <w:rsid w:val="00C55F3D"/>
    <w:rsid w:val="00CD1227"/>
    <w:rsid w:val="00D20CEC"/>
    <w:rsid w:val="00D4291A"/>
    <w:rsid w:val="00DB1B37"/>
    <w:rsid w:val="00E349AB"/>
    <w:rsid w:val="00F23BAF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46A"/>
  <w15:docId w15:val="{1621F1A9-D2DD-4630-B208-756A1D4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6" w:lineRule="auto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92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7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D0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link w:val="PodtytuZnak"/>
    <w:uiPriority w:val="4"/>
    <w:qFormat/>
    <w:rsid w:val="00C422FE"/>
    <w:pPr>
      <w:spacing w:after="0" w:line="276" w:lineRule="auto"/>
      <w:contextualSpacing/>
    </w:pPr>
    <w:rPr>
      <w:rFonts w:asciiTheme="minorHAnsi" w:eastAsia="Times New Roman" w:hAnsiTheme="minorHAnsi" w:cs="Times New Roman"/>
      <w:b/>
      <w:color w:val="FFFFFF" w:themeColor="background1"/>
      <w:sz w:val="72"/>
      <w:lang w:eastAsia="en-US"/>
    </w:rPr>
  </w:style>
  <w:style w:type="character" w:customStyle="1" w:styleId="PodtytuZnak">
    <w:name w:val="Podtytuł Znak"/>
    <w:basedOn w:val="Domylnaczcionkaakapitu"/>
    <w:link w:val="Podtytu"/>
    <w:uiPriority w:val="4"/>
    <w:rsid w:val="00C422FE"/>
    <w:rPr>
      <w:rFonts w:eastAsia="Times New Roman" w:cs="Times New Roman"/>
      <w:b/>
      <w:color w:val="FFFFFF" w:themeColor="background1"/>
      <w:sz w:val="72"/>
      <w:lang w:eastAsia="en-US"/>
    </w:rPr>
  </w:style>
  <w:style w:type="paragraph" w:styleId="Akapitzlist">
    <w:name w:val="List Paragraph"/>
    <w:basedOn w:val="Normalny"/>
    <w:uiPriority w:val="34"/>
    <w:qFormat/>
    <w:rsid w:val="00430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833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jswiderska</dc:creator>
  <cp:keywords/>
  <cp:lastModifiedBy>Anna Daszynska</cp:lastModifiedBy>
  <cp:revision>6</cp:revision>
  <dcterms:created xsi:type="dcterms:W3CDTF">2023-01-29T21:39:00Z</dcterms:created>
  <dcterms:modified xsi:type="dcterms:W3CDTF">2023-02-23T09:56:00Z</dcterms:modified>
</cp:coreProperties>
</file>